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84" w:rsidRDefault="00D059A1" w:rsidP="00D059A1">
      <w:pPr>
        <w:jc w:val="center"/>
        <w:rPr>
          <w:rFonts w:asciiTheme="majorHAnsi" w:hAnsiTheme="majorHAnsi"/>
          <w:b/>
          <w:sz w:val="28"/>
          <w:szCs w:val="28"/>
        </w:rPr>
      </w:pPr>
      <w:r w:rsidRPr="00D059A1">
        <w:rPr>
          <w:rFonts w:asciiTheme="majorHAnsi" w:hAnsiTheme="majorHAnsi"/>
          <w:b/>
          <w:sz w:val="28"/>
          <w:szCs w:val="28"/>
        </w:rPr>
        <w:t>Результаты стартового (входного) контроля</w:t>
      </w:r>
    </w:p>
    <w:p w:rsidR="00D059A1" w:rsidRDefault="00224E56" w:rsidP="00D059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Г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еометрия</w:t>
      </w:r>
      <w:r w:rsidR="00D059A1">
        <w:rPr>
          <w:rFonts w:asciiTheme="majorHAnsi" w:hAnsiTheme="majorHAnsi"/>
          <w:b/>
          <w:sz w:val="28"/>
          <w:szCs w:val="28"/>
        </w:rPr>
        <w:t xml:space="preserve"> – 7</w:t>
      </w:r>
      <w:r w:rsidR="00AB415F">
        <w:rPr>
          <w:rFonts w:asciiTheme="majorHAnsi" w:hAnsiTheme="majorHAnsi"/>
          <w:b/>
          <w:sz w:val="28"/>
          <w:szCs w:val="28"/>
        </w:rPr>
        <w:t xml:space="preserve"> </w:t>
      </w:r>
      <w:r w:rsidR="00D059A1">
        <w:rPr>
          <w:rFonts w:asciiTheme="majorHAnsi" w:hAnsiTheme="majorHAnsi"/>
          <w:b/>
          <w:sz w:val="28"/>
          <w:szCs w:val="28"/>
        </w:rPr>
        <w:t>класс</w:t>
      </w:r>
    </w:p>
    <w:p w:rsidR="0032204B" w:rsidRDefault="009348D3" w:rsidP="00D059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3409950" cy="2333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204B" w:rsidRDefault="0032204B" w:rsidP="00D059A1">
      <w:pPr>
        <w:jc w:val="center"/>
        <w:rPr>
          <w:rFonts w:asciiTheme="majorHAnsi" w:hAnsiTheme="majorHAnsi"/>
          <w:b/>
          <w:sz w:val="28"/>
          <w:szCs w:val="28"/>
        </w:rPr>
      </w:pPr>
    </w:p>
    <w:p w:rsidR="00D059A1" w:rsidRPr="00D059A1" w:rsidRDefault="009348D3" w:rsidP="00D059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59A1" w:rsidRPr="00D059A1" w:rsidSect="00D059A1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A1"/>
    <w:rsid w:val="00024FCD"/>
    <w:rsid w:val="0003670A"/>
    <w:rsid w:val="00055C70"/>
    <w:rsid w:val="000B7408"/>
    <w:rsid w:val="00101412"/>
    <w:rsid w:val="00147C9D"/>
    <w:rsid w:val="00151F1E"/>
    <w:rsid w:val="001A6964"/>
    <w:rsid w:val="001D7C6D"/>
    <w:rsid w:val="001E2B07"/>
    <w:rsid w:val="00216CDC"/>
    <w:rsid w:val="00224E56"/>
    <w:rsid w:val="0032204B"/>
    <w:rsid w:val="00343EF6"/>
    <w:rsid w:val="00376089"/>
    <w:rsid w:val="00383897"/>
    <w:rsid w:val="003F7391"/>
    <w:rsid w:val="00463B73"/>
    <w:rsid w:val="00497007"/>
    <w:rsid w:val="004A1D20"/>
    <w:rsid w:val="004C0E70"/>
    <w:rsid w:val="00525B69"/>
    <w:rsid w:val="00542549"/>
    <w:rsid w:val="00546528"/>
    <w:rsid w:val="00585906"/>
    <w:rsid w:val="00587D08"/>
    <w:rsid w:val="005B6289"/>
    <w:rsid w:val="00641BAA"/>
    <w:rsid w:val="006B6018"/>
    <w:rsid w:val="006C1F18"/>
    <w:rsid w:val="006D4FF1"/>
    <w:rsid w:val="007154BE"/>
    <w:rsid w:val="007510BB"/>
    <w:rsid w:val="0077200B"/>
    <w:rsid w:val="00773D32"/>
    <w:rsid w:val="007A0FA6"/>
    <w:rsid w:val="00847028"/>
    <w:rsid w:val="008A736E"/>
    <w:rsid w:val="008C1450"/>
    <w:rsid w:val="008D0D75"/>
    <w:rsid w:val="008F0B7A"/>
    <w:rsid w:val="008F0FC5"/>
    <w:rsid w:val="009176AA"/>
    <w:rsid w:val="009348D3"/>
    <w:rsid w:val="009F572E"/>
    <w:rsid w:val="00A229BF"/>
    <w:rsid w:val="00AB415F"/>
    <w:rsid w:val="00AF6FEC"/>
    <w:rsid w:val="00B21C17"/>
    <w:rsid w:val="00B304C6"/>
    <w:rsid w:val="00B44EA2"/>
    <w:rsid w:val="00B918D2"/>
    <w:rsid w:val="00B91A57"/>
    <w:rsid w:val="00C077F9"/>
    <w:rsid w:val="00C47ED6"/>
    <w:rsid w:val="00C665A7"/>
    <w:rsid w:val="00CC5930"/>
    <w:rsid w:val="00CC6FAA"/>
    <w:rsid w:val="00CD236A"/>
    <w:rsid w:val="00D059A1"/>
    <w:rsid w:val="00D20B7B"/>
    <w:rsid w:val="00D76A9D"/>
    <w:rsid w:val="00D8049E"/>
    <w:rsid w:val="00DF235B"/>
    <w:rsid w:val="00E02A4F"/>
    <w:rsid w:val="00E1071A"/>
    <w:rsid w:val="00E44ACA"/>
    <w:rsid w:val="00E8097C"/>
    <w:rsid w:val="00E97E41"/>
    <w:rsid w:val="00EA3752"/>
    <w:rsid w:val="00ED23BB"/>
    <w:rsid w:val="00ED4E9E"/>
    <w:rsid w:val="00F17AB1"/>
    <w:rsid w:val="00F46F84"/>
    <w:rsid w:val="00FC7296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7030A0"/>
                </a:solidFill>
                <a:latin typeface="+mj-lt"/>
              </a:defRPr>
            </a:pPr>
            <a:r>
              <a:rPr lang="ru-RU" sz="1400">
                <a:solidFill>
                  <a:srgbClr val="7030A0"/>
                </a:solidFill>
                <a:latin typeface="+mj-lt"/>
              </a:rPr>
              <a:t>Количественные результаты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spPr>
            <a:ln>
              <a:noFill/>
            </a:ln>
          </c:spPr>
          <c:dLbls>
            <c:dLbl>
              <c:idx val="0"/>
              <c:layout>
                <c:manualLayout>
                  <c:x val="0.17504538189709526"/>
                  <c:y val="2.725373614012534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47421516444523E-2"/>
                  <c:y val="-4.82249718785151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41112039765979E-3"/>
                  <c:y val="-0.2293500455300230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7654921626416806"/>
                  <c:y val="2.802078311639616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EB5FA5"/>
            </a:solidFill>
          </c:spPr>
          <c:invertIfNegative val="0"/>
          <c:dLbls>
            <c:dLbl>
              <c:idx val="0"/>
              <c:layout>
                <c:manualLayout>
                  <c:x val="1.6203703703703703E-2"/>
                  <c:y val="0.325396825396825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574074074074073E-2"/>
                  <c:y val="0.186507936507936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Успешность</c:v>
                </c:pt>
                <c:pt idx="1">
                  <c:v>Качество</c:v>
                </c:pt>
                <c:pt idx="2">
                  <c:v>Обученность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0.36</c:v>
                </c:pt>
                <c:pt idx="3" formatCode="0.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разница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Успешность</c:v>
                </c:pt>
                <c:pt idx="1">
                  <c:v>Качество</c:v>
                </c:pt>
                <c:pt idx="2">
                  <c:v>Обученность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0.64</c:v>
                </c:pt>
                <c:pt idx="3" formatCode="0.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2572416"/>
        <c:axId val="102573952"/>
        <c:axId val="0"/>
      </c:bar3DChart>
      <c:catAx>
        <c:axId val="102572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02573952"/>
        <c:crosses val="autoZero"/>
        <c:auto val="1"/>
        <c:lblAlgn val="ctr"/>
        <c:lblOffset val="100"/>
        <c:noMultiLvlLbl val="0"/>
      </c:catAx>
      <c:valAx>
        <c:axId val="1025739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25724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</cp:lastModifiedBy>
  <cp:revision>6</cp:revision>
  <dcterms:created xsi:type="dcterms:W3CDTF">2016-10-30T09:35:00Z</dcterms:created>
  <dcterms:modified xsi:type="dcterms:W3CDTF">2018-01-19T14:15:00Z</dcterms:modified>
</cp:coreProperties>
</file>